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0CB" w:rsidRDefault="002E60CB" w:rsidP="002E60CB">
      <w:pPr>
        <w:pStyle w:val="Titulkahlavninadpis"/>
        <w:rPr>
          <w:sz w:val="96"/>
          <w:szCs w:val="96"/>
        </w:rPr>
      </w:pPr>
      <w:r>
        <w:rPr>
          <w:sz w:val="96"/>
          <w:szCs w:val="96"/>
        </w:rPr>
        <w:t>Usnesení</w:t>
      </w:r>
    </w:p>
    <w:p w:rsidR="002E60CB" w:rsidRDefault="002E60CB" w:rsidP="002E60CB">
      <w:pPr>
        <w:jc w:val="both"/>
        <w:rPr>
          <w:color w:val="0D0D0D"/>
        </w:rPr>
      </w:pPr>
    </w:p>
    <w:p w:rsidR="002E60CB" w:rsidRDefault="002E60CB" w:rsidP="002E60CB">
      <w:pPr>
        <w:pStyle w:val="Titulkapodnadpis"/>
      </w:pPr>
      <w:r>
        <w:t xml:space="preserve">139. schůze Rady městského obvodu Svinov, konané </w:t>
      </w:r>
    </w:p>
    <w:p w:rsidR="002E60CB" w:rsidRDefault="002E60CB" w:rsidP="002E60CB">
      <w:pPr>
        <w:pStyle w:val="Titulkapodnadpis"/>
      </w:pPr>
      <w:r>
        <w:t xml:space="preserve">dne </w:t>
      </w:r>
      <w:proofErr w:type="gramStart"/>
      <w:r>
        <w:t>01.09.2014</w:t>
      </w:r>
      <w:proofErr w:type="gramEnd"/>
      <w:r>
        <w:t xml:space="preserve"> </w:t>
      </w:r>
    </w:p>
    <w:p w:rsidR="002E60CB" w:rsidRDefault="002E60CB" w:rsidP="002E60CB">
      <w:pPr>
        <w:jc w:val="both"/>
        <w:rPr>
          <w:b/>
        </w:rPr>
      </w:pPr>
    </w:p>
    <w:p w:rsidR="00DC7963" w:rsidRDefault="00DC7963" w:rsidP="00DC7963">
      <w:pPr>
        <w:jc w:val="both"/>
        <w:rPr>
          <w:b/>
        </w:rPr>
      </w:pPr>
      <w:r>
        <w:rPr>
          <w:b/>
        </w:rPr>
        <w:t>2240/139/14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M. č. 40</w:t>
      </w:r>
    </w:p>
    <w:p w:rsidR="00DC7963" w:rsidRDefault="00DC7963" w:rsidP="00DC7963">
      <w:pPr>
        <w:jc w:val="both"/>
        <w:rPr>
          <w:b/>
        </w:rPr>
      </w:pPr>
      <w:r>
        <w:rPr>
          <w:b/>
        </w:rPr>
        <w:t>Rada městského obvodu Svinov</w:t>
      </w:r>
    </w:p>
    <w:p w:rsidR="00DC7963" w:rsidRPr="00A93BDD" w:rsidRDefault="00DC7963" w:rsidP="00DC7963">
      <w:pPr>
        <w:pStyle w:val="Bezmezer"/>
        <w:numPr>
          <w:ilvl w:val="0"/>
          <w:numId w:val="2"/>
        </w:numPr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 r o j e d n a l a</w:t>
      </w:r>
    </w:p>
    <w:p w:rsidR="00DC7963" w:rsidRDefault="00DC7963" w:rsidP="00DC7963">
      <w:pPr>
        <w:jc w:val="both"/>
      </w:pPr>
      <w:r w:rsidRPr="00256CE3">
        <w:t xml:space="preserve">zprávu o realizaci elektronické aukce konané dne </w:t>
      </w:r>
      <w:proofErr w:type="gramStart"/>
      <w:r w:rsidRPr="00256CE3">
        <w:t>26.08.2014</w:t>
      </w:r>
      <w:proofErr w:type="gramEnd"/>
      <w:r w:rsidRPr="00256CE3">
        <w:t xml:space="preserve"> na výběr zhotovitele veřejné zakázky malého rozsahu „</w:t>
      </w:r>
      <w:r w:rsidRPr="00666C27">
        <w:rPr>
          <w:bCs/>
        </w:rPr>
        <w:t>Rozšíření parkovacích stání v lokalitě bytových domů př</w:t>
      </w:r>
      <w:r>
        <w:rPr>
          <w:bCs/>
        </w:rPr>
        <w:t xml:space="preserve">i ul. </w:t>
      </w:r>
      <w:proofErr w:type="spellStart"/>
      <w:r>
        <w:rPr>
          <w:bCs/>
        </w:rPr>
        <w:t>Elzy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Trioletové</w:t>
      </w:r>
      <w:proofErr w:type="spellEnd"/>
      <w:r>
        <w:rPr>
          <w:bCs/>
        </w:rPr>
        <w:t xml:space="preserve"> v Ostravě–</w:t>
      </w:r>
      <w:proofErr w:type="spellStart"/>
      <w:r w:rsidRPr="00666C27">
        <w:rPr>
          <w:bCs/>
        </w:rPr>
        <w:t>Svinově</w:t>
      </w:r>
      <w:proofErr w:type="spellEnd"/>
      <w:r w:rsidRPr="00256CE3">
        <w:t xml:space="preserve">“ zpracovanou společností </w:t>
      </w:r>
      <w:proofErr w:type="spellStart"/>
      <w:r w:rsidRPr="00256CE3">
        <w:t>eC</w:t>
      </w:r>
      <w:r>
        <w:t>ENTRE</w:t>
      </w:r>
      <w:proofErr w:type="spellEnd"/>
      <w:r>
        <w:t>,</w:t>
      </w:r>
      <w:r w:rsidRPr="00256CE3">
        <w:t xml:space="preserve"> a.s., dle přílohy předloženého materiálu</w:t>
      </w:r>
    </w:p>
    <w:p w:rsidR="00DC7963" w:rsidRDefault="00DC7963" w:rsidP="00DC7963">
      <w:pPr>
        <w:jc w:val="both"/>
      </w:pPr>
    </w:p>
    <w:p w:rsidR="00DC7963" w:rsidRPr="004C7C2D" w:rsidRDefault="00DC7963" w:rsidP="00DC7963">
      <w:pPr>
        <w:pStyle w:val="Bezmezer"/>
        <w:numPr>
          <w:ilvl w:val="0"/>
          <w:numId w:val="2"/>
        </w:numPr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 o z h o d l a</w:t>
      </w:r>
    </w:p>
    <w:p w:rsidR="00DC7963" w:rsidRPr="00747198" w:rsidRDefault="00DC7963" w:rsidP="00DC7963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zadat veřejnou zakázku malého rozsahu na akci </w:t>
      </w:r>
      <w:r w:rsidRPr="00256CE3">
        <w:rPr>
          <w:rFonts w:ascii="Times New Roman" w:hAnsi="Times New Roman" w:cs="Times New Roman"/>
          <w:sz w:val="24"/>
          <w:szCs w:val="24"/>
        </w:rPr>
        <w:t>„</w:t>
      </w:r>
      <w:r w:rsidRPr="00666C27">
        <w:rPr>
          <w:rFonts w:ascii="Times New Roman" w:hAnsi="Times New Roman" w:cs="Times New Roman"/>
          <w:bCs/>
          <w:sz w:val="24"/>
          <w:szCs w:val="24"/>
        </w:rPr>
        <w:t>Rozšíření parkovacích stání v lokalitě bytových domů př</w:t>
      </w:r>
      <w:r>
        <w:rPr>
          <w:rFonts w:ascii="Times New Roman" w:hAnsi="Times New Roman" w:cs="Times New Roman"/>
          <w:bCs/>
          <w:sz w:val="24"/>
          <w:szCs w:val="24"/>
        </w:rPr>
        <w:t xml:space="preserve">i ul.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Elzy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Trioletové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v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Ostravě–</w:t>
      </w:r>
      <w:proofErr w:type="spellStart"/>
      <w:r w:rsidRPr="00666C27">
        <w:rPr>
          <w:rFonts w:ascii="Times New Roman" w:hAnsi="Times New Roman" w:cs="Times New Roman"/>
          <w:bCs/>
          <w:sz w:val="24"/>
          <w:szCs w:val="24"/>
        </w:rPr>
        <w:t>Svinově</w:t>
      </w:r>
      <w:proofErr w:type="spellEnd"/>
      <w:proofErr w:type="gramEnd"/>
      <w:r w:rsidRPr="00256CE3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 vítězi výběrového řízení Milanu Jarošovi, se sídlem 17. listopadu 83/48, 743 01  Bílovec, IČ 75858291, za cenu nejvýše přípustnou 801.000 Kč + DPH v zákonné výši a uzavřít s ním Smlouvu o dílo</w:t>
      </w:r>
    </w:p>
    <w:p w:rsidR="00DC7963" w:rsidRPr="00747198" w:rsidRDefault="00DC7963" w:rsidP="00DC7963">
      <w:pPr>
        <w:jc w:val="right"/>
      </w:pPr>
      <w:r w:rsidRPr="00747198">
        <w:t xml:space="preserve">                                                                                 Z: </w:t>
      </w:r>
      <w:r>
        <w:t>Ing. Tomáš Mužík</w:t>
      </w:r>
    </w:p>
    <w:p w:rsidR="00DC7963" w:rsidRPr="00242B55" w:rsidRDefault="00DC7963" w:rsidP="00DC7963">
      <w:pPr>
        <w:jc w:val="both"/>
        <w:rPr>
          <w:b/>
        </w:rPr>
      </w:pPr>
    </w:p>
    <w:p w:rsidR="002E60CB" w:rsidRDefault="002E60CB" w:rsidP="002E60CB">
      <w:pPr>
        <w:jc w:val="both"/>
        <w:rPr>
          <w:b/>
        </w:rPr>
      </w:pPr>
    </w:p>
    <w:sectPr w:rsidR="002E60CB" w:rsidSect="00EC03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75184D"/>
    <w:multiLevelType w:val="hybridMultilevel"/>
    <w:tmpl w:val="73A02D7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B75F42"/>
    <w:multiLevelType w:val="hybridMultilevel"/>
    <w:tmpl w:val="99E8DAB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2E60CB"/>
    <w:rsid w:val="002E60CB"/>
    <w:rsid w:val="00863469"/>
    <w:rsid w:val="00875ABC"/>
    <w:rsid w:val="00DC7963"/>
    <w:rsid w:val="00EC03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E60CB"/>
    <w:pPr>
      <w:spacing w:after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99"/>
    <w:qFormat/>
    <w:rsid w:val="002E60CB"/>
    <w:pPr>
      <w:spacing w:after="0"/>
    </w:pPr>
  </w:style>
  <w:style w:type="paragraph" w:customStyle="1" w:styleId="Titulkahlavninadpis">
    <w:name w:val="Titulka_hlavni nadpis"/>
    <w:next w:val="Normln"/>
    <w:autoRedefine/>
    <w:rsid w:val="002E60CB"/>
    <w:pPr>
      <w:snapToGrid w:val="0"/>
      <w:spacing w:after="0"/>
      <w:jc w:val="both"/>
    </w:pPr>
    <w:rPr>
      <w:rFonts w:ascii="Times New Roman" w:eastAsia="Times New Roman" w:hAnsi="Times New Roman" w:cs="Times New Roman"/>
      <w:b/>
      <w:color w:val="0D0D0D"/>
      <w:sz w:val="56"/>
      <w:szCs w:val="56"/>
      <w:lang w:eastAsia="cs-CZ"/>
    </w:rPr>
  </w:style>
  <w:style w:type="paragraph" w:customStyle="1" w:styleId="Titulkapodnadpis">
    <w:name w:val="Titulka_podnadpis"/>
    <w:basedOn w:val="Normln"/>
    <w:next w:val="Normln"/>
    <w:autoRedefine/>
    <w:rsid w:val="002E60CB"/>
    <w:pPr>
      <w:widowControl w:val="0"/>
      <w:shd w:val="clear" w:color="auto" w:fill="FFFFFF"/>
      <w:snapToGrid w:val="0"/>
      <w:spacing w:line="360" w:lineRule="auto"/>
      <w:ind w:firstLine="1"/>
      <w:jc w:val="both"/>
    </w:pPr>
    <w:rPr>
      <w:b/>
      <w:bCs/>
      <w:color w:val="0D0D0D" w:themeColor="text1" w:themeTint="F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762</Characters>
  <Application>Microsoft Office Word</Application>
  <DocSecurity>0</DocSecurity>
  <Lines>6</Lines>
  <Paragraphs>1</Paragraphs>
  <ScaleCrop>false</ScaleCrop>
  <Company>ÚMOb Svinov</Company>
  <LinksUpToDate>false</LinksUpToDate>
  <CharactersWithSpaces>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svin12</dc:creator>
  <cp:keywords/>
  <dc:description/>
  <cp:lastModifiedBy>svin12</cp:lastModifiedBy>
  <cp:revision>2</cp:revision>
  <dcterms:created xsi:type="dcterms:W3CDTF">2014-10-13T06:39:00Z</dcterms:created>
  <dcterms:modified xsi:type="dcterms:W3CDTF">2014-11-06T10:58:00Z</dcterms:modified>
</cp:coreProperties>
</file>